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575">
        <w:rPr>
          <w:rFonts w:ascii="Times New Roman" w:hAnsi="Times New Roman" w:cs="Times New Roman"/>
          <w:b/>
          <w:bCs/>
          <w:sz w:val="24"/>
          <w:szCs w:val="24"/>
        </w:rPr>
        <w:t>Придомовая территория многоквартирных домов, вывоз строительных отходов</w:t>
      </w: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75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  <w:r w:rsidRPr="00E77575">
        <w:rPr>
          <w:rFonts w:ascii="Times New Roman" w:hAnsi="Times New Roman" w:cs="Times New Roman"/>
          <w:bCs/>
          <w:sz w:val="24"/>
          <w:szCs w:val="24"/>
        </w:rPr>
        <w:t>Делаем в квартире ремонт, строительный мусор в мусорную машину не берут, мы ждем, пока машина приедет три раза в неделю. Коммунальщики предлагают выписать машину за наш счет. Обязаны ли они предоставить нам машину или контейнеры для мусора? Кто должен ее оплачивать? Куда можно обратиться с жалобой на коммунальщиков?</w:t>
      </w: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E77575">
        <w:rPr>
          <w:rFonts w:ascii="Times New Roman" w:hAnsi="Times New Roman" w:cs="Times New Roman"/>
          <w:sz w:val="24"/>
          <w:szCs w:val="24"/>
        </w:rPr>
        <w:t xml:space="preserve"> Строительные отходы являются результатом потребления граждан. </w:t>
      </w: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75">
        <w:rPr>
          <w:rFonts w:ascii="Times New Roman" w:hAnsi="Times New Roman" w:cs="Times New Roman"/>
          <w:sz w:val="24"/>
          <w:szCs w:val="24"/>
        </w:rPr>
        <w:t>В настоящее время под твердыми коммунальными отходами понимаются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(ст. 1 Федерального закона от 24.06.1998 г. № 89-ФЗ «Об отходах производства и потребления»).</w:t>
      </w: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575">
        <w:rPr>
          <w:rFonts w:ascii="Times New Roman" w:hAnsi="Times New Roman" w:cs="Times New Roman"/>
          <w:sz w:val="24"/>
          <w:szCs w:val="24"/>
        </w:rPr>
        <w:t xml:space="preserve">В свою очередь, под крупногабаритными отходами понимают - твердые коммунальные отходы (мебель, бытовая техника, </w:t>
      </w:r>
      <w:r w:rsidRPr="00E77575">
        <w:rPr>
          <w:rFonts w:ascii="Times New Roman" w:hAnsi="Times New Roman" w:cs="Times New Roman"/>
          <w:b/>
          <w:sz w:val="24"/>
          <w:szCs w:val="24"/>
        </w:rPr>
        <w:t>отходы от текущего ремонта жилых помещений</w:t>
      </w:r>
      <w:r w:rsidRPr="00E77575">
        <w:rPr>
          <w:rFonts w:ascii="Times New Roman" w:hAnsi="Times New Roman" w:cs="Times New Roman"/>
          <w:sz w:val="24"/>
          <w:szCs w:val="24"/>
        </w:rPr>
        <w:t xml:space="preserve"> и др.), размер которых не позволяет осуществить их складирование в контейнерах (</w:t>
      </w:r>
      <w:proofErr w:type="spellStart"/>
      <w:r w:rsidRPr="00E7757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77575">
        <w:rPr>
          <w:rFonts w:ascii="Times New Roman" w:hAnsi="Times New Roman" w:cs="Times New Roman"/>
          <w:sz w:val="24"/>
          <w:szCs w:val="24"/>
        </w:rPr>
        <w:t>. 5 п. 2 Постановления Правительства РФ от 12.11.2016 г. № 1156 «Об обращении с твердыми коммунальными отходами и внесении изменения в постановление Правительства Российской Федерации от 25 августа 2008 г</w:t>
      </w:r>
      <w:proofErr w:type="gramEnd"/>
      <w:r w:rsidRPr="00E77575">
        <w:rPr>
          <w:rFonts w:ascii="Times New Roman" w:hAnsi="Times New Roman" w:cs="Times New Roman"/>
          <w:sz w:val="24"/>
          <w:szCs w:val="24"/>
        </w:rPr>
        <w:t>. № 641»)</w:t>
      </w: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75">
        <w:rPr>
          <w:rFonts w:ascii="Times New Roman" w:hAnsi="Times New Roman" w:cs="Times New Roman"/>
          <w:sz w:val="24"/>
          <w:szCs w:val="24"/>
        </w:rPr>
        <w:t>Таким образом, в оплачиваемую гражданами услугу не включается вывоз данного вида отходов.</w:t>
      </w: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75">
        <w:rPr>
          <w:rFonts w:ascii="Times New Roman" w:hAnsi="Times New Roman" w:cs="Times New Roman"/>
          <w:sz w:val="24"/>
          <w:szCs w:val="24"/>
        </w:rPr>
        <w:t>Управляющая организация не обязана предоставлять вам машину или контейнеры для складирования такого мусора.</w:t>
      </w: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75">
        <w:rPr>
          <w:rFonts w:ascii="Times New Roman" w:hAnsi="Times New Roman" w:cs="Times New Roman"/>
          <w:sz w:val="24"/>
          <w:szCs w:val="24"/>
        </w:rPr>
        <w:t>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 (при условии договора на оказание услуг по обращению с твердыми коммунальными отходами), либо самостоятельно потребителями путем доставки крупногабаритных отходов на полигон.</w:t>
      </w: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575">
        <w:rPr>
          <w:rFonts w:ascii="Times New Roman" w:hAnsi="Times New Roman" w:cs="Times New Roman"/>
          <w:b/>
          <w:bCs/>
          <w:sz w:val="24"/>
          <w:szCs w:val="24"/>
        </w:rPr>
        <w:t>В контейнерах запрещается складировать</w:t>
      </w:r>
      <w:r w:rsidRPr="00E77575">
        <w:rPr>
          <w:rFonts w:ascii="Times New Roman" w:hAnsi="Times New Roman" w:cs="Times New Roman"/>
          <w:bCs/>
          <w:sz w:val="24"/>
          <w:szCs w:val="24"/>
        </w:rPr>
        <w:t xml:space="preserve">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</w:t>
      </w:r>
      <w:proofErr w:type="gramEnd"/>
    </w:p>
    <w:p w:rsidR="00FA35FD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5FD" w:rsidRPr="00E77575" w:rsidRDefault="00FA35FD" w:rsidP="00FA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75">
        <w:rPr>
          <w:rFonts w:ascii="Times New Roman" w:hAnsi="Times New Roman" w:cs="Times New Roman"/>
          <w:sz w:val="24"/>
          <w:szCs w:val="24"/>
        </w:rPr>
        <w:t xml:space="preserve">Консультант Отдела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7575">
        <w:rPr>
          <w:rFonts w:ascii="Times New Roman" w:hAnsi="Times New Roman" w:cs="Times New Roman"/>
          <w:sz w:val="24"/>
          <w:szCs w:val="24"/>
        </w:rPr>
        <w:t xml:space="preserve">О.Д. </w:t>
      </w:r>
      <w:proofErr w:type="spellStart"/>
      <w:r w:rsidRPr="00E77575">
        <w:rPr>
          <w:rFonts w:ascii="Times New Roman" w:hAnsi="Times New Roman" w:cs="Times New Roman"/>
          <w:sz w:val="24"/>
          <w:szCs w:val="24"/>
        </w:rPr>
        <w:t>Чеконова</w:t>
      </w:r>
      <w:proofErr w:type="spellEnd"/>
    </w:p>
    <w:p w:rsidR="006A2EA0" w:rsidRDefault="006A2EA0"/>
    <w:sectPr w:rsidR="006A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A35FD"/>
    <w:rsid w:val="006A2EA0"/>
    <w:rsid w:val="00FA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0109CHEKONOVA3</dc:creator>
  <cp:keywords/>
  <dc:description/>
  <cp:lastModifiedBy>0109CHEKONOVA3</cp:lastModifiedBy>
  <cp:revision>2</cp:revision>
  <dcterms:created xsi:type="dcterms:W3CDTF">2025-01-15T05:59:00Z</dcterms:created>
  <dcterms:modified xsi:type="dcterms:W3CDTF">2025-01-15T06:00:00Z</dcterms:modified>
</cp:coreProperties>
</file>